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3" w:rsidRPr="007A024F" w:rsidRDefault="00FD6853" w:rsidP="007A02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noProof/>
          <w:color w:val="1E4E70"/>
          <w:kern w:val="36"/>
          <w:sz w:val="28"/>
          <w:szCs w:val="28"/>
          <w:lang w:eastAsia="ru-RU"/>
        </w:rPr>
        <w:drawing>
          <wp:inline distT="0" distB="0" distL="0" distR="0" wp14:anchorId="1DF706A3" wp14:editId="28C6524A">
            <wp:extent cx="4621696" cy="265285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om-141202050508-conversion-gate02-thumbnail-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3" t="19176" r="12229" b="21210"/>
                    <a:stretch/>
                  </pic:blipFill>
                  <pic:spPr bwMode="auto">
                    <a:xfrm>
                      <a:off x="0" y="0"/>
                      <a:ext cx="4626965" cy="265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853" w:rsidRPr="007A024F" w:rsidRDefault="0040080D" w:rsidP="007A02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</w:pPr>
      <w:r w:rsidRPr="0040080D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  <w:t>Памятка для родителей</w:t>
      </w:r>
    </w:p>
    <w:p w:rsidR="0040080D" w:rsidRPr="0040080D" w:rsidRDefault="00FD6853" w:rsidP="007A02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bCs/>
          <w:color w:val="1E4E70"/>
          <w:kern w:val="36"/>
          <w:sz w:val="40"/>
          <w:szCs w:val="40"/>
          <w:lang w:eastAsia="ru-RU"/>
        </w:rPr>
        <w:t>«Правила поведения и меры безопасности на водоеме в осенне-зимний период»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81C" w:rsidRPr="007A024F" w:rsidRDefault="00DF781C" w:rsidP="007A02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4F">
        <w:rPr>
          <w:rFonts w:ascii="Times New Roman" w:hAnsi="Times New Roman" w:cs="Times New Roman"/>
          <w:sz w:val="28"/>
          <w:szCs w:val="28"/>
        </w:rPr>
        <w:t>С образованием первого льда люди выходят на водоем по различным причинам.</w:t>
      </w:r>
    </w:p>
    <w:p w:rsidR="00DF781C" w:rsidRPr="007A024F" w:rsidRDefault="00DF781C" w:rsidP="007A02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4F">
        <w:rPr>
          <w:rFonts w:ascii="Times New Roman" w:hAnsi="Times New Roman" w:cs="Times New Roman"/>
          <w:sz w:val="28"/>
          <w:szCs w:val="28"/>
        </w:rP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</w:t>
      </w:r>
    </w:p>
    <w:p w:rsidR="00DF781C" w:rsidRPr="007A024F" w:rsidRDefault="00DF781C" w:rsidP="007A02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24F">
        <w:rPr>
          <w:rFonts w:ascii="Times New Roman" w:hAnsi="Times New Roman" w:cs="Times New Roman"/>
          <w:sz w:val="28"/>
          <w:szCs w:val="28"/>
        </w:rPr>
        <w:t xml:space="preserve">Но нельзя забывать о серьезной опасности, которую таят в себе только что замерзшие водоемы. </w:t>
      </w:r>
      <w:r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ночны</w:t>
      </w:r>
      <w:r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холодо</w:t>
      </w:r>
      <w:r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  <w:r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24F">
        <w:rPr>
          <w:rFonts w:ascii="Times New Roman" w:hAnsi="Times New Roman" w:cs="Times New Roman"/>
          <w:sz w:val="28"/>
          <w:szCs w:val="28"/>
        </w:rPr>
        <w:t>Молодой лед отличается от старого более темным цветом и тонким ровным снежным покровом без застругов и надувов.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0D" w:rsidRPr="0040080D" w:rsidRDefault="0040080D" w:rsidP="007A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Правила поведения на льду: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переходе через реку пользуйтесь ледовыми переправами.</w:t>
      </w:r>
    </w:p>
    <w:p w:rsidR="0040080D" w:rsidRPr="007A024F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7A024F" w:rsidRPr="007A024F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024F">
        <w:rPr>
          <w:rFonts w:ascii="Times New Roman" w:hAnsi="Times New Roman" w:cs="Times New Roman"/>
          <w:sz w:val="28"/>
          <w:szCs w:val="28"/>
        </w:rPr>
        <w:t xml:space="preserve">В местах, где быстрое течение, вблизи выступающих на поверхность кустов, осоки, травы, где имеются родники или ручей впадает в водоем, </w:t>
      </w:r>
      <w:r w:rsidRPr="007A024F">
        <w:rPr>
          <w:rFonts w:ascii="Times New Roman" w:hAnsi="Times New Roman" w:cs="Times New Roman"/>
          <w:sz w:val="28"/>
          <w:szCs w:val="28"/>
        </w:rPr>
        <w:lastRenderedPageBreak/>
        <w:t>образуются промоины, проталины или полыньи. Здесь вода покрывается очень тонким льдом.</w:t>
      </w:r>
    </w:p>
    <w:p w:rsidR="007A024F" w:rsidRPr="0040080D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A024F">
        <w:rPr>
          <w:rFonts w:ascii="Times New Roman" w:hAnsi="Times New Roman" w:cs="Times New Roman"/>
          <w:sz w:val="28"/>
          <w:szCs w:val="28"/>
        </w:rPr>
        <w:t>Если на ровном снеговом покрове темное пятно, значит под снегом - неокрепший лед.</w:t>
      </w:r>
    </w:p>
    <w:p w:rsidR="0040080D" w:rsidRPr="0040080D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0080D" w:rsidRPr="0040080D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переходе водоема группой необходимо соблюдать расстояние друг от друга (5-6 м).</w:t>
      </w:r>
    </w:p>
    <w:p w:rsidR="0040080D" w:rsidRPr="0040080D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40080D" w:rsidRPr="0040080D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40080D" w:rsidRPr="007A024F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замерзший водоем необходимо брать с собой прочный шнур длиной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080D"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12E9D" w:rsidRPr="007A024F" w:rsidRDefault="007A024F" w:rsidP="007A02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12E9D"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2E9D" w:rsidRPr="007A024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912E9D"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иметь с собой шнур длиной 12-</w:t>
      </w:r>
      <w:r w:rsidR="00912E9D"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м, на одном конце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крепится груз весом 400-</w:t>
      </w:r>
      <w:r w:rsidR="00912E9D"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г., а на другом –</w:t>
      </w:r>
      <w:r w:rsidR="00912E9D"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E9D" w:rsidRP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петля.</w:t>
      </w:r>
    </w:p>
    <w:p w:rsidR="007A024F" w:rsidRPr="007A024F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A024F">
        <w:rPr>
          <w:rFonts w:ascii="Times New Roman" w:hAnsi="Times New Roman" w:cs="Times New Roman"/>
          <w:sz w:val="28"/>
          <w:szCs w:val="28"/>
        </w:rPr>
        <w:t xml:space="preserve">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</w:t>
      </w:r>
    </w:p>
    <w:p w:rsidR="007A024F" w:rsidRPr="007A024F" w:rsidRDefault="007A024F" w:rsidP="007A02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0080D" w:rsidRPr="0040080D" w:rsidRDefault="0040080D" w:rsidP="007A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Оказание помощи </w:t>
      </w:r>
      <w:proofErr w:type="gramStart"/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провалившемуся</w:t>
      </w:r>
      <w:proofErr w:type="gramEnd"/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под лед: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proofErr w:type="spellStart"/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Самоспасение</w:t>
      </w:r>
      <w:proofErr w:type="spellEnd"/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: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поддавайтесь панике.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 раскиньте руки, чтобы не погрузиться с головой в воду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Зовите на помощь.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="007A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теплопотерь</w:t>
      </w:r>
      <w:proofErr w:type="spellEnd"/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организма, а по некоторым данным, даже 75% приходится на ее долю.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Добравшись до </w:t>
      </w:r>
      <w:proofErr w:type="spellStart"/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немедленно раздеться, выжать намокшую одежду и снова надеть.</w:t>
      </w:r>
    </w:p>
    <w:p w:rsidR="007A024F" w:rsidRPr="0040080D" w:rsidRDefault="007A024F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80D" w:rsidRPr="0040080D" w:rsidRDefault="0040080D" w:rsidP="007A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40080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Если вы оказываете помощь: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Подходите к полынье очень осторожно, лучше подползти по-пластунски.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40080D" w:rsidRPr="0040080D" w:rsidRDefault="0040080D" w:rsidP="007A02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5B2EBF" w:rsidRPr="007A024F" w:rsidRDefault="005B2EBF" w:rsidP="007A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53" w:rsidRPr="007A024F" w:rsidRDefault="00FD6853" w:rsidP="007A024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7A024F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Уважаемые родители!</w:t>
      </w:r>
    </w:p>
    <w:p w:rsidR="007A024F" w:rsidRPr="007A024F" w:rsidRDefault="007A024F" w:rsidP="007A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24F">
        <w:rPr>
          <w:rFonts w:ascii="Times New Roman" w:hAnsi="Times New Roman" w:cs="Times New Roman"/>
          <w:sz w:val="28"/>
          <w:szCs w:val="28"/>
        </w:rPr>
        <w:t>- 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7A024F" w:rsidRPr="007A024F" w:rsidRDefault="007A024F" w:rsidP="007A02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24F">
        <w:rPr>
          <w:rFonts w:ascii="Times New Roman" w:hAnsi="Times New Roman" w:cs="Times New Roman"/>
          <w:sz w:val="28"/>
          <w:szCs w:val="28"/>
        </w:rPr>
        <w:t>- Во время отдыха вблизи водоема дети должны находиться под постоянным, бдительным присмотром родителей.</w:t>
      </w:r>
    </w:p>
    <w:p w:rsidR="00FD6853" w:rsidRPr="007A024F" w:rsidRDefault="00FD6853" w:rsidP="007A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6853" w:rsidRPr="007A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510A"/>
    <w:multiLevelType w:val="hybridMultilevel"/>
    <w:tmpl w:val="632E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D"/>
    <w:rsid w:val="0040080D"/>
    <w:rsid w:val="005B2EBF"/>
    <w:rsid w:val="007A024F"/>
    <w:rsid w:val="00912E9D"/>
    <w:rsid w:val="00DF781C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8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8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0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8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8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0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Станислав</cp:lastModifiedBy>
  <cp:revision>3</cp:revision>
  <dcterms:created xsi:type="dcterms:W3CDTF">2019-10-21T03:26:00Z</dcterms:created>
  <dcterms:modified xsi:type="dcterms:W3CDTF">2019-10-21T04:57:00Z</dcterms:modified>
</cp:coreProperties>
</file>